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D360" w14:textId="41A1B560" w:rsidR="00A9117B" w:rsidRPr="00C051EF" w:rsidRDefault="00A9117B" w:rsidP="00A9117B">
      <w:pPr>
        <w:pStyle w:val="Overskrift1"/>
        <w:rPr>
          <w:b/>
          <w:bCs/>
          <w:sz w:val="40"/>
          <w:szCs w:val="40"/>
          <w:u w:val="single"/>
        </w:rPr>
      </w:pPr>
      <w:r w:rsidRPr="00C051EF">
        <w:rPr>
          <w:b/>
          <w:bCs/>
          <w:sz w:val="40"/>
          <w:szCs w:val="40"/>
          <w:u w:val="single"/>
        </w:rPr>
        <w:t>Referat møte FAU 1/11-23</w:t>
      </w:r>
    </w:p>
    <w:p w14:paraId="73B80AD3" w14:textId="5E6FC84A" w:rsidR="00A9117B" w:rsidRDefault="00A9117B" w:rsidP="00A9117B"/>
    <w:p w14:paraId="0163AAB5" w14:textId="68AE24F0" w:rsidR="00C051EF" w:rsidRPr="00C051EF" w:rsidRDefault="00C051EF" w:rsidP="00A9117B">
      <w:pPr>
        <w:rPr>
          <w:sz w:val="24"/>
          <w:szCs w:val="24"/>
        </w:rPr>
      </w:pPr>
      <w:r w:rsidRPr="00C051EF">
        <w:rPr>
          <w:sz w:val="24"/>
          <w:szCs w:val="24"/>
        </w:rPr>
        <w:t xml:space="preserve">Tilstede: Jan Ove Fuglem, Marte Mari Moen, Inger Møllenhus, Monika Stamnes, Ole Kristian Fuglem, Eirin Wik. </w:t>
      </w:r>
    </w:p>
    <w:p w14:paraId="7BCBECAA" w14:textId="6AF1A32C" w:rsidR="00C051EF" w:rsidRPr="00C051EF" w:rsidRDefault="00C051EF" w:rsidP="00A9117B">
      <w:pPr>
        <w:rPr>
          <w:sz w:val="24"/>
          <w:szCs w:val="24"/>
        </w:rPr>
      </w:pPr>
      <w:r w:rsidRPr="00C051EF">
        <w:rPr>
          <w:sz w:val="24"/>
          <w:szCs w:val="24"/>
        </w:rPr>
        <w:t>Forfall: FAU representanter fra 2. og 6.trinn.</w:t>
      </w:r>
    </w:p>
    <w:p w14:paraId="530DD182" w14:textId="77777777" w:rsidR="00C051EF" w:rsidRPr="00C051EF" w:rsidRDefault="00C051EF" w:rsidP="00A9117B">
      <w:pPr>
        <w:rPr>
          <w:sz w:val="24"/>
          <w:szCs w:val="24"/>
        </w:rPr>
      </w:pPr>
    </w:p>
    <w:p w14:paraId="48463F80" w14:textId="6E666469" w:rsidR="00A9117B" w:rsidRPr="00C051EF" w:rsidRDefault="00A9117B" w:rsidP="00A9117B">
      <w:pPr>
        <w:pStyle w:val="Listeavsnitt"/>
        <w:numPr>
          <w:ilvl w:val="0"/>
          <w:numId w:val="1"/>
        </w:numPr>
        <w:rPr>
          <w:sz w:val="24"/>
          <w:szCs w:val="24"/>
        </w:rPr>
      </w:pPr>
      <w:r w:rsidRPr="00C051EF">
        <w:rPr>
          <w:sz w:val="24"/>
          <w:szCs w:val="24"/>
        </w:rPr>
        <w:t xml:space="preserve">Valg: </w:t>
      </w:r>
      <w:r w:rsidRPr="00C051EF">
        <w:rPr>
          <w:sz w:val="24"/>
          <w:szCs w:val="24"/>
        </w:rPr>
        <w:tab/>
        <w:t>Leder – Ole Kristian Fuglem</w:t>
      </w:r>
    </w:p>
    <w:p w14:paraId="54F94A92" w14:textId="69270B1A" w:rsidR="00A9117B" w:rsidRPr="00C051EF" w:rsidRDefault="00A9117B" w:rsidP="00A9117B">
      <w:pPr>
        <w:pStyle w:val="Listeavsnitt"/>
        <w:ind w:left="1416"/>
        <w:rPr>
          <w:sz w:val="24"/>
          <w:szCs w:val="24"/>
        </w:rPr>
      </w:pPr>
      <w:r w:rsidRPr="00C051EF">
        <w:rPr>
          <w:sz w:val="24"/>
          <w:szCs w:val="24"/>
        </w:rPr>
        <w:t>Sekretær – Monika Stamnes</w:t>
      </w:r>
    </w:p>
    <w:p w14:paraId="11D743C1" w14:textId="77777777" w:rsidR="00A9117B" w:rsidRPr="00C051EF" w:rsidRDefault="00A9117B" w:rsidP="00A9117B">
      <w:pPr>
        <w:pStyle w:val="Listeavsnitt"/>
        <w:numPr>
          <w:ilvl w:val="0"/>
          <w:numId w:val="1"/>
        </w:numPr>
        <w:rPr>
          <w:sz w:val="24"/>
          <w:szCs w:val="24"/>
        </w:rPr>
      </w:pPr>
      <w:r w:rsidRPr="00C051EF">
        <w:rPr>
          <w:sz w:val="24"/>
          <w:szCs w:val="24"/>
        </w:rPr>
        <w:t>Oppsummering av året som har vært</w:t>
      </w:r>
    </w:p>
    <w:p w14:paraId="322AA75D" w14:textId="2018B6D8" w:rsidR="00A9117B" w:rsidRPr="00C051EF" w:rsidRDefault="00A9117B" w:rsidP="00A9117B">
      <w:pPr>
        <w:pStyle w:val="Listeavsnitt"/>
        <w:numPr>
          <w:ilvl w:val="1"/>
          <w:numId w:val="1"/>
        </w:numPr>
        <w:rPr>
          <w:sz w:val="24"/>
          <w:szCs w:val="24"/>
        </w:rPr>
      </w:pPr>
      <w:r w:rsidRPr="00C051EF">
        <w:rPr>
          <w:sz w:val="24"/>
          <w:szCs w:val="24"/>
        </w:rPr>
        <w:t>Har tidligere vært en turbulent periode med mange saker, men forholdsvis lite i fjor.</w:t>
      </w:r>
    </w:p>
    <w:p w14:paraId="0E1DADD2" w14:textId="6F2B4825" w:rsidR="00A9117B" w:rsidRPr="00C051EF" w:rsidRDefault="00A9117B" w:rsidP="00A9117B">
      <w:pPr>
        <w:pStyle w:val="Listeavsnitt"/>
        <w:numPr>
          <w:ilvl w:val="1"/>
          <w:numId w:val="1"/>
        </w:numPr>
        <w:rPr>
          <w:sz w:val="24"/>
          <w:szCs w:val="24"/>
        </w:rPr>
      </w:pPr>
      <w:r w:rsidRPr="00C051EF">
        <w:rPr>
          <w:sz w:val="24"/>
          <w:szCs w:val="24"/>
        </w:rPr>
        <w:t>I fjor: fikk meldt sak om utbygging av hyttefelt i nærområdet, har ikke hørt noe mer angående denne saken foreløpig. Kan bli aktuelt med et møte når det blir tatt opp igjen.</w:t>
      </w:r>
    </w:p>
    <w:p w14:paraId="6A7B9ED0" w14:textId="143EF04D" w:rsidR="00A9117B" w:rsidRPr="00C051EF" w:rsidRDefault="00A9117B" w:rsidP="00A9117B">
      <w:pPr>
        <w:pStyle w:val="Listeavsnitt"/>
        <w:numPr>
          <w:ilvl w:val="1"/>
          <w:numId w:val="1"/>
        </w:numPr>
        <w:rPr>
          <w:sz w:val="24"/>
          <w:szCs w:val="24"/>
        </w:rPr>
      </w:pPr>
      <w:r w:rsidRPr="00C051EF">
        <w:rPr>
          <w:sz w:val="24"/>
          <w:szCs w:val="24"/>
        </w:rPr>
        <w:t>Har vært fokus på inkluderende undervisning</w:t>
      </w:r>
    </w:p>
    <w:p w14:paraId="4D95795D" w14:textId="1A815BE5" w:rsidR="00A9117B" w:rsidRPr="00C051EF" w:rsidRDefault="00A9117B" w:rsidP="00A9117B">
      <w:pPr>
        <w:pStyle w:val="Listeavsnitt"/>
        <w:numPr>
          <w:ilvl w:val="1"/>
          <w:numId w:val="1"/>
        </w:numPr>
        <w:rPr>
          <w:sz w:val="24"/>
          <w:szCs w:val="24"/>
        </w:rPr>
      </w:pPr>
      <w:r w:rsidRPr="00C051EF">
        <w:rPr>
          <w:sz w:val="24"/>
          <w:szCs w:val="24"/>
        </w:rPr>
        <w:t>17.mai</w:t>
      </w:r>
    </w:p>
    <w:p w14:paraId="6FAF12D7" w14:textId="1ABA3D61" w:rsidR="00A9117B" w:rsidRPr="00C051EF" w:rsidRDefault="00A9117B" w:rsidP="00A9117B">
      <w:pPr>
        <w:pStyle w:val="Listeavsnitt"/>
        <w:numPr>
          <w:ilvl w:val="2"/>
          <w:numId w:val="1"/>
        </w:numPr>
        <w:rPr>
          <w:sz w:val="24"/>
          <w:szCs w:val="24"/>
        </w:rPr>
      </w:pPr>
      <w:r w:rsidRPr="00C051EF">
        <w:rPr>
          <w:sz w:val="24"/>
          <w:szCs w:val="24"/>
        </w:rPr>
        <w:t>6.klasse har ansvar</w:t>
      </w:r>
    </w:p>
    <w:p w14:paraId="75D167F5" w14:textId="2EE6AD53" w:rsidR="00A9117B" w:rsidRPr="00C051EF" w:rsidRDefault="00A9117B" w:rsidP="00A9117B">
      <w:pPr>
        <w:pStyle w:val="Listeavsnitt"/>
        <w:numPr>
          <w:ilvl w:val="2"/>
          <w:numId w:val="1"/>
        </w:numPr>
        <w:rPr>
          <w:sz w:val="24"/>
          <w:szCs w:val="24"/>
        </w:rPr>
      </w:pPr>
      <w:r w:rsidRPr="00C051EF">
        <w:rPr>
          <w:sz w:val="24"/>
          <w:szCs w:val="24"/>
        </w:rPr>
        <w:t>I 2022 var det en vellykket feiring på PMG. Omtrent 200deltakende, og et overskudd på omtrent 5000kr.</w:t>
      </w:r>
    </w:p>
    <w:p w14:paraId="62942889" w14:textId="0CEC5E7B" w:rsidR="00A9117B" w:rsidRPr="00C051EF" w:rsidRDefault="00A9117B" w:rsidP="00A9117B">
      <w:pPr>
        <w:pStyle w:val="Listeavsnitt"/>
        <w:numPr>
          <w:ilvl w:val="2"/>
          <w:numId w:val="1"/>
        </w:numPr>
        <w:rPr>
          <w:sz w:val="24"/>
          <w:szCs w:val="24"/>
        </w:rPr>
      </w:pPr>
      <w:r w:rsidRPr="00C051EF">
        <w:rPr>
          <w:sz w:val="24"/>
          <w:szCs w:val="24"/>
        </w:rPr>
        <w:t>Har vært tilbakemeldinger om at det savnes servering av rømmegrøt.</w:t>
      </w:r>
    </w:p>
    <w:p w14:paraId="62F1598A" w14:textId="75F70349" w:rsidR="00A9117B" w:rsidRPr="00C051EF" w:rsidRDefault="00A9117B" w:rsidP="00A9117B">
      <w:pPr>
        <w:pStyle w:val="Listeavsnitt"/>
        <w:numPr>
          <w:ilvl w:val="2"/>
          <w:numId w:val="1"/>
        </w:numPr>
        <w:rPr>
          <w:sz w:val="24"/>
          <w:szCs w:val="24"/>
        </w:rPr>
      </w:pPr>
      <w:r w:rsidRPr="00C051EF">
        <w:rPr>
          <w:sz w:val="24"/>
          <w:szCs w:val="24"/>
        </w:rPr>
        <w:t>Elevene er glad i den tradisjonelle feiringen.</w:t>
      </w:r>
    </w:p>
    <w:p w14:paraId="2045FEE2" w14:textId="5ED4786C" w:rsidR="00A9117B" w:rsidRPr="00C051EF" w:rsidRDefault="00A9117B" w:rsidP="00A9117B">
      <w:pPr>
        <w:pStyle w:val="Listeavsnitt"/>
        <w:numPr>
          <w:ilvl w:val="1"/>
          <w:numId w:val="1"/>
        </w:numPr>
        <w:rPr>
          <w:sz w:val="24"/>
          <w:szCs w:val="24"/>
        </w:rPr>
      </w:pPr>
      <w:r w:rsidRPr="00C051EF">
        <w:rPr>
          <w:sz w:val="24"/>
          <w:szCs w:val="24"/>
        </w:rPr>
        <w:t xml:space="preserve">Ingen dugnad i fjor. Motivasjonen ebbet av mot juni, fra både ansatte og FAU. </w:t>
      </w:r>
    </w:p>
    <w:p w14:paraId="181CB1DC" w14:textId="52BE6261" w:rsidR="00A9117B" w:rsidRPr="00C051EF" w:rsidRDefault="00A9117B" w:rsidP="00A9117B">
      <w:pPr>
        <w:pStyle w:val="Listeavsnitt"/>
        <w:numPr>
          <w:ilvl w:val="2"/>
          <w:numId w:val="1"/>
        </w:numPr>
        <w:rPr>
          <w:sz w:val="24"/>
          <w:szCs w:val="24"/>
        </w:rPr>
      </w:pPr>
      <w:r w:rsidRPr="00C051EF">
        <w:rPr>
          <w:sz w:val="24"/>
          <w:szCs w:val="24"/>
        </w:rPr>
        <w:t>Må være dugnad mot våren (rydding i skog, spa opp sandkasser, skogrydding).</w:t>
      </w:r>
    </w:p>
    <w:p w14:paraId="74225E20" w14:textId="6CD1144D" w:rsidR="00A9117B" w:rsidRPr="00C051EF" w:rsidRDefault="00A9117B" w:rsidP="00A9117B">
      <w:pPr>
        <w:pStyle w:val="Listeavsnitt"/>
        <w:numPr>
          <w:ilvl w:val="1"/>
          <w:numId w:val="1"/>
        </w:numPr>
        <w:rPr>
          <w:sz w:val="24"/>
          <w:szCs w:val="24"/>
        </w:rPr>
      </w:pPr>
      <w:r w:rsidRPr="00C051EF">
        <w:rPr>
          <w:sz w:val="24"/>
          <w:szCs w:val="24"/>
        </w:rPr>
        <w:t>Ble avholdt sommeravslutning i juni m/grilling, fotballkamp og natursti.</w:t>
      </w:r>
    </w:p>
    <w:p w14:paraId="2C04D1D9" w14:textId="3DA794C7" w:rsidR="00A9117B" w:rsidRPr="00C051EF" w:rsidRDefault="00A9117B" w:rsidP="00A9117B">
      <w:pPr>
        <w:pStyle w:val="Listeavsnitt"/>
        <w:numPr>
          <w:ilvl w:val="0"/>
          <w:numId w:val="1"/>
        </w:numPr>
        <w:rPr>
          <w:sz w:val="24"/>
          <w:szCs w:val="24"/>
        </w:rPr>
      </w:pPr>
      <w:r w:rsidRPr="00C051EF">
        <w:rPr>
          <w:sz w:val="24"/>
          <w:szCs w:val="24"/>
        </w:rPr>
        <w:t>Juleforestilling 2023</w:t>
      </w:r>
    </w:p>
    <w:p w14:paraId="61036ABC" w14:textId="6D0B9DE9" w:rsidR="00A9117B" w:rsidRPr="00C051EF" w:rsidRDefault="00A9117B" w:rsidP="00A9117B">
      <w:pPr>
        <w:pStyle w:val="Listeavsnitt"/>
        <w:numPr>
          <w:ilvl w:val="1"/>
          <w:numId w:val="1"/>
        </w:numPr>
        <w:rPr>
          <w:sz w:val="24"/>
          <w:szCs w:val="24"/>
        </w:rPr>
      </w:pPr>
      <w:r w:rsidRPr="00C051EF">
        <w:rPr>
          <w:sz w:val="24"/>
          <w:szCs w:val="24"/>
        </w:rPr>
        <w:t>Foreløpig dato 20.desember.</w:t>
      </w:r>
    </w:p>
    <w:p w14:paraId="01FD502B" w14:textId="71B5F558" w:rsidR="00A9117B" w:rsidRPr="00C051EF" w:rsidRDefault="00A9117B" w:rsidP="00A9117B">
      <w:pPr>
        <w:pStyle w:val="Listeavsnitt"/>
        <w:numPr>
          <w:ilvl w:val="1"/>
          <w:numId w:val="1"/>
        </w:numPr>
        <w:rPr>
          <w:sz w:val="24"/>
          <w:szCs w:val="24"/>
        </w:rPr>
      </w:pPr>
      <w:r w:rsidRPr="00C051EF">
        <w:rPr>
          <w:sz w:val="24"/>
          <w:szCs w:val="24"/>
        </w:rPr>
        <w:t>Skal være loddsalg – FAU tar ansvar for salg, premier og loddtrekning.</w:t>
      </w:r>
    </w:p>
    <w:p w14:paraId="6C921AFD" w14:textId="0607F761" w:rsidR="00A9117B" w:rsidRPr="00C051EF" w:rsidRDefault="00A9117B" w:rsidP="00A9117B">
      <w:pPr>
        <w:pStyle w:val="Listeavsnitt"/>
        <w:numPr>
          <w:ilvl w:val="1"/>
          <w:numId w:val="1"/>
        </w:numPr>
        <w:rPr>
          <w:sz w:val="24"/>
          <w:szCs w:val="24"/>
        </w:rPr>
      </w:pPr>
      <w:r w:rsidRPr="00C051EF">
        <w:rPr>
          <w:sz w:val="24"/>
          <w:szCs w:val="24"/>
        </w:rPr>
        <w:t>Opprettholder servering som i årene før. Det blir ordnet med dugnadsliste i regi av skolen.</w:t>
      </w:r>
    </w:p>
    <w:p w14:paraId="7AAA0A71" w14:textId="6454284B" w:rsidR="00A9117B" w:rsidRPr="00C051EF" w:rsidRDefault="00A9117B" w:rsidP="00A9117B">
      <w:pPr>
        <w:pStyle w:val="Listeavsnitt"/>
        <w:numPr>
          <w:ilvl w:val="1"/>
          <w:numId w:val="1"/>
        </w:numPr>
        <w:rPr>
          <w:sz w:val="24"/>
          <w:szCs w:val="24"/>
        </w:rPr>
      </w:pPr>
      <w:r w:rsidRPr="00C051EF">
        <w:rPr>
          <w:sz w:val="24"/>
          <w:szCs w:val="24"/>
        </w:rPr>
        <w:t>FAU ordner med julenisse som skal dele ut gaver til barna.</w:t>
      </w:r>
    </w:p>
    <w:p w14:paraId="0B9AB711" w14:textId="4B469F9C" w:rsidR="00A9117B" w:rsidRPr="00C051EF" w:rsidRDefault="00A9117B" w:rsidP="00A9117B">
      <w:pPr>
        <w:pStyle w:val="Listeavsnitt"/>
        <w:numPr>
          <w:ilvl w:val="0"/>
          <w:numId w:val="1"/>
        </w:numPr>
        <w:rPr>
          <w:sz w:val="24"/>
          <w:szCs w:val="24"/>
        </w:rPr>
      </w:pPr>
      <w:r w:rsidRPr="00C051EF">
        <w:rPr>
          <w:sz w:val="24"/>
          <w:szCs w:val="24"/>
        </w:rPr>
        <w:t>Trafikksikkerhet</w:t>
      </w:r>
    </w:p>
    <w:p w14:paraId="6F65F8F0" w14:textId="671A1EA9" w:rsidR="00A9117B" w:rsidRPr="00C051EF" w:rsidRDefault="00A9117B" w:rsidP="00A9117B">
      <w:pPr>
        <w:pStyle w:val="Listeavsnitt"/>
        <w:numPr>
          <w:ilvl w:val="1"/>
          <w:numId w:val="1"/>
        </w:numPr>
        <w:rPr>
          <w:sz w:val="24"/>
          <w:szCs w:val="24"/>
        </w:rPr>
      </w:pPr>
      <w:r w:rsidRPr="00C051EF">
        <w:rPr>
          <w:sz w:val="24"/>
          <w:szCs w:val="24"/>
        </w:rPr>
        <w:t>Det observeres mye trafikk/råkjøring på skolegården utenom skoletid</w:t>
      </w:r>
    </w:p>
    <w:p w14:paraId="70171F38" w14:textId="257B1030" w:rsidR="00A9117B" w:rsidRPr="00C051EF" w:rsidRDefault="00A9117B" w:rsidP="00A9117B">
      <w:pPr>
        <w:pStyle w:val="Listeavsnitt"/>
        <w:numPr>
          <w:ilvl w:val="1"/>
          <w:numId w:val="1"/>
        </w:numPr>
        <w:rPr>
          <w:sz w:val="24"/>
          <w:szCs w:val="24"/>
        </w:rPr>
      </w:pPr>
      <w:r w:rsidRPr="00C051EF">
        <w:rPr>
          <w:sz w:val="24"/>
          <w:szCs w:val="24"/>
        </w:rPr>
        <w:t>Ønskelig at det blir mer fokus på Selbustrandområdet når det kommer til trafikksikkerhet</w:t>
      </w:r>
      <w:r w:rsidR="00391E57" w:rsidRPr="00C051EF">
        <w:rPr>
          <w:sz w:val="24"/>
          <w:szCs w:val="24"/>
        </w:rPr>
        <w:t>, og ikke bare sentrum og Bell skole.</w:t>
      </w:r>
    </w:p>
    <w:p w14:paraId="7D28B4E9" w14:textId="39C14F1A" w:rsidR="00391E57" w:rsidRPr="00C051EF" w:rsidRDefault="00391E57" w:rsidP="00391E57">
      <w:pPr>
        <w:pStyle w:val="Listeavsnitt"/>
        <w:numPr>
          <w:ilvl w:val="2"/>
          <w:numId w:val="1"/>
        </w:numPr>
        <w:rPr>
          <w:sz w:val="24"/>
          <w:szCs w:val="24"/>
        </w:rPr>
      </w:pPr>
      <w:r w:rsidRPr="00C051EF">
        <w:rPr>
          <w:sz w:val="24"/>
          <w:szCs w:val="24"/>
        </w:rPr>
        <w:t>Hadde vært et ønske med gang- og sykkelvei langs Strandvegen da det er en smal og farlig skolevei, med mange skolebarn langs veien.</w:t>
      </w:r>
    </w:p>
    <w:p w14:paraId="48045E0E" w14:textId="24787169" w:rsidR="00391E57" w:rsidRPr="00C051EF" w:rsidRDefault="00391E57" w:rsidP="00391E57">
      <w:pPr>
        <w:pStyle w:val="Listeavsnitt"/>
        <w:numPr>
          <w:ilvl w:val="1"/>
          <w:numId w:val="1"/>
        </w:numPr>
        <w:rPr>
          <w:sz w:val="24"/>
          <w:szCs w:val="24"/>
        </w:rPr>
      </w:pPr>
      <w:r w:rsidRPr="00C051EF">
        <w:rPr>
          <w:sz w:val="24"/>
          <w:szCs w:val="24"/>
        </w:rPr>
        <w:t>Har i år vært fokus på trafikksikkerhet spesielt i 4.klasse, som i andre år.</w:t>
      </w:r>
    </w:p>
    <w:p w14:paraId="3BA39319" w14:textId="34CFC863" w:rsidR="00391E57" w:rsidRPr="00C051EF" w:rsidRDefault="00391E57" w:rsidP="00391E57">
      <w:pPr>
        <w:pStyle w:val="Listeavsnitt"/>
        <w:numPr>
          <w:ilvl w:val="1"/>
          <w:numId w:val="1"/>
        </w:numPr>
        <w:rPr>
          <w:sz w:val="24"/>
          <w:szCs w:val="24"/>
        </w:rPr>
      </w:pPr>
      <w:r w:rsidRPr="00C051EF">
        <w:rPr>
          <w:sz w:val="24"/>
          <w:szCs w:val="24"/>
        </w:rPr>
        <w:t xml:space="preserve">Et ønske om «Buss for alle». Dette er en kamp som foreldre må ta. </w:t>
      </w:r>
    </w:p>
    <w:p w14:paraId="22474898" w14:textId="01492BF8" w:rsidR="00391E57" w:rsidRPr="00C051EF" w:rsidRDefault="00391E57" w:rsidP="00391E57">
      <w:pPr>
        <w:pStyle w:val="Listeavsnitt"/>
        <w:numPr>
          <w:ilvl w:val="2"/>
          <w:numId w:val="1"/>
        </w:numPr>
        <w:rPr>
          <w:sz w:val="24"/>
          <w:szCs w:val="24"/>
        </w:rPr>
      </w:pPr>
      <w:r w:rsidRPr="00C051EF">
        <w:rPr>
          <w:sz w:val="24"/>
          <w:szCs w:val="24"/>
        </w:rPr>
        <w:t>Man kan ta kontakt med trafikksikkerhetsrådet og statsforvalter slik at det blir gjennomført en befaring på veiene.</w:t>
      </w:r>
    </w:p>
    <w:p w14:paraId="6F287B85" w14:textId="65F64734" w:rsidR="00391E57" w:rsidRPr="00C051EF" w:rsidRDefault="00391E57" w:rsidP="00391E57">
      <w:pPr>
        <w:pStyle w:val="Listeavsnitt"/>
        <w:numPr>
          <w:ilvl w:val="0"/>
          <w:numId w:val="1"/>
        </w:numPr>
        <w:rPr>
          <w:sz w:val="24"/>
          <w:szCs w:val="24"/>
        </w:rPr>
      </w:pPr>
      <w:r w:rsidRPr="00C051EF">
        <w:rPr>
          <w:sz w:val="24"/>
          <w:szCs w:val="24"/>
        </w:rPr>
        <w:lastRenderedPageBreak/>
        <w:t>Dugnad til våren</w:t>
      </w:r>
      <w:r w:rsidRPr="00C051EF">
        <w:rPr>
          <w:sz w:val="24"/>
          <w:szCs w:val="24"/>
        </w:rPr>
        <w:tab/>
      </w:r>
    </w:p>
    <w:p w14:paraId="3416810A" w14:textId="6B86DA08" w:rsidR="00391E57" w:rsidRPr="00C051EF" w:rsidRDefault="00391E57" w:rsidP="00391E57">
      <w:pPr>
        <w:pStyle w:val="Listeavsnitt"/>
        <w:numPr>
          <w:ilvl w:val="1"/>
          <w:numId w:val="1"/>
        </w:numPr>
        <w:rPr>
          <w:sz w:val="24"/>
          <w:szCs w:val="24"/>
        </w:rPr>
      </w:pPr>
      <w:r w:rsidRPr="00C051EF">
        <w:rPr>
          <w:sz w:val="24"/>
          <w:szCs w:val="24"/>
        </w:rPr>
        <w:t>Må være fokus på uteområdet, som skrevet tidligere. Et ønske om maling utenførs og anskaffelse/bygging av lekehus. Bell skole har fått bygd lekehus av Selbu videregående, skal undersøke om dette er mulig også for Selbustrand skole.</w:t>
      </w:r>
    </w:p>
    <w:p w14:paraId="2F676423" w14:textId="13C50CA2" w:rsidR="00391E57" w:rsidRPr="00C051EF" w:rsidRDefault="00391E57" w:rsidP="00391E57">
      <w:pPr>
        <w:pStyle w:val="Listeavsnitt"/>
        <w:numPr>
          <w:ilvl w:val="0"/>
          <w:numId w:val="1"/>
        </w:numPr>
        <w:rPr>
          <w:sz w:val="24"/>
          <w:szCs w:val="24"/>
        </w:rPr>
      </w:pPr>
      <w:r w:rsidRPr="00C051EF">
        <w:rPr>
          <w:sz w:val="24"/>
          <w:szCs w:val="24"/>
        </w:rPr>
        <w:t>Avholdes nytt møte i SU/Skolemiljøutvalg i januar/februar</w:t>
      </w:r>
    </w:p>
    <w:p w14:paraId="09826D8F" w14:textId="1188B324" w:rsidR="00391E57" w:rsidRPr="00C051EF" w:rsidRDefault="00391E57" w:rsidP="00391E57">
      <w:pPr>
        <w:pStyle w:val="Listeavsnitt"/>
        <w:numPr>
          <w:ilvl w:val="1"/>
          <w:numId w:val="1"/>
        </w:numPr>
        <w:rPr>
          <w:sz w:val="24"/>
          <w:szCs w:val="24"/>
        </w:rPr>
      </w:pPr>
      <w:r w:rsidRPr="00C051EF">
        <w:rPr>
          <w:sz w:val="24"/>
          <w:szCs w:val="24"/>
        </w:rPr>
        <w:t>Ønske om fokus på nettvett/gaming og mobilbruk.</w:t>
      </w:r>
    </w:p>
    <w:p w14:paraId="444D2C97" w14:textId="244DCB38" w:rsidR="00391E57" w:rsidRPr="00C051EF" w:rsidRDefault="00391E57" w:rsidP="00391E57">
      <w:pPr>
        <w:pStyle w:val="Listeavsnitt"/>
        <w:numPr>
          <w:ilvl w:val="0"/>
          <w:numId w:val="1"/>
        </w:numPr>
        <w:rPr>
          <w:sz w:val="24"/>
          <w:szCs w:val="24"/>
        </w:rPr>
      </w:pPr>
      <w:r w:rsidRPr="00C051EF">
        <w:rPr>
          <w:sz w:val="24"/>
          <w:szCs w:val="24"/>
        </w:rPr>
        <w:t>Nasjonale prøver – gjennomføres i 5.trinn</w:t>
      </w:r>
    </w:p>
    <w:p w14:paraId="671E8829" w14:textId="6E68337C" w:rsidR="00391E57" w:rsidRPr="00C051EF" w:rsidRDefault="00391E57" w:rsidP="00391E57">
      <w:pPr>
        <w:pStyle w:val="Listeavsnitt"/>
        <w:numPr>
          <w:ilvl w:val="1"/>
          <w:numId w:val="1"/>
        </w:numPr>
        <w:rPr>
          <w:sz w:val="24"/>
          <w:szCs w:val="24"/>
        </w:rPr>
      </w:pPr>
      <w:r w:rsidRPr="00C051EF">
        <w:rPr>
          <w:sz w:val="24"/>
          <w:szCs w:val="24"/>
        </w:rPr>
        <w:t>Må jobbe mer for å øke ferdighetene på lesing. Ligger godt an på regning. I engelsk er elevene like gode på lytting og lesing. Selbustrand skole ligger på gjennomsnittet, men det er ønskelig at man kommer et nivå opp.</w:t>
      </w:r>
    </w:p>
    <w:p w14:paraId="2E8C1030" w14:textId="5B12370A" w:rsidR="00391E57" w:rsidRPr="00C051EF" w:rsidRDefault="00391E57" w:rsidP="00391E57">
      <w:pPr>
        <w:pStyle w:val="Listeavsnitt"/>
        <w:numPr>
          <w:ilvl w:val="1"/>
          <w:numId w:val="1"/>
        </w:numPr>
        <w:rPr>
          <w:sz w:val="24"/>
          <w:szCs w:val="24"/>
        </w:rPr>
      </w:pPr>
      <w:r w:rsidRPr="00C051EF">
        <w:rPr>
          <w:sz w:val="24"/>
          <w:szCs w:val="24"/>
        </w:rPr>
        <w:t xml:space="preserve">Elevundersøkelsen </w:t>
      </w:r>
    </w:p>
    <w:p w14:paraId="64D66D7F" w14:textId="7DF891A2" w:rsidR="00391E57" w:rsidRPr="00C051EF" w:rsidRDefault="00391E57" w:rsidP="00391E57">
      <w:pPr>
        <w:pStyle w:val="Listeavsnitt"/>
        <w:numPr>
          <w:ilvl w:val="2"/>
          <w:numId w:val="1"/>
        </w:numPr>
        <w:rPr>
          <w:sz w:val="24"/>
          <w:szCs w:val="24"/>
        </w:rPr>
      </w:pPr>
      <w:r w:rsidRPr="00C051EF">
        <w:rPr>
          <w:sz w:val="24"/>
          <w:szCs w:val="24"/>
        </w:rPr>
        <w:t>Fokus på psykososialt miljø, trivsel og mobbing</w:t>
      </w:r>
    </w:p>
    <w:p w14:paraId="43F7EB10" w14:textId="3D8DD7E0" w:rsidR="00391E57" w:rsidRPr="00C051EF" w:rsidRDefault="00391E57" w:rsidP="00391E57">
      <w:pPr>
        <w:pStyle w:val="Listeavsnitt"/>
        <w:numPr>
          <w:ilvl w:val="0"/>
          <w:numId w:val="1"/>
        </w:numPr>
        <w:rPr>
          <w:sz w:val="24"/>
          <w:szCs w:val="24"/>
        </w:rPr>
      </w:pPr>
      <w:r w:rsidRPr="00C051EF">
        <w:rPr>
          <w:sz w:val="24"/>
          <w:szCs w:val="24"/>
        </w:rPr>
        <w:t xml:space="preserve">Evt. </w:t>
      </w:r>
    </w:p>
    <w:p w14:paraId="059F8625" w14:textId="05F629F8" w:rsidR="00391E57" w:rsidRPr="00C051EF" w:rsidRDefault="00391E57" w:rsidP="00391E57">
      <w:pPr>
        <w:pStyle w:val="Listeavsnitt"/>
        <w:numPr>
          <w:ilvl w:val="1"/>
          <w:numId w:val="1"/>
        </w:numPr>
        <w:rPr>
          <w:sz w:val="24"/>
          <w:szCs w:val="24"/>
        </w:rPr>
      </w:pPr>
      <w:r w:rsidRPr="00C051EF">
        <w:rPr>
          <w:sz w:val="24"/>
          <w:szCs w:val="24"/>
        </w:rPr>
        <w:t>Elevene (elevrådet) har kommet med ønske om oftere felles bespisning. Dette ses på som positivt av FAU også.</w:t>
      </w:r>
    </w:p>
    <w:p w14:paraId="4FB4C604" w14:textId="0CC149A9" w:rsidR="00391E57" w:rsidRPr="00C051EF" w:rsidRDefault="00391E57" w:rsidP="00391E57">
      <w:pPr>
        <w:pStyle w:val="Listeavsnitt"/>
        <w:numPr>
          <w:ilvl w:val="2"/>
          <w:numId w:val="1"/>
        </w:numPr>
        <w:rPr>
          <w:sz w:val="24"/>
          <w:szCs w:val="24"/>
        </w:rPr>
      </w:pPr>
      <w:r w:rsidRPr="00C051EF">
        <w:rPr>
          <w:sz w:val="24"/>
          <w:szCs w:val="24"/>
        </w:rPr>
        <w:t>Skolen skal forsøke å møte dette ønsket, kommer med forslag om «kantine» en dag hver 3.uke. Da får elevene høre hva som blir ordnet på forhånd slik at man kan melde interesse. Her vil det bli en liten egenandel.</w:t>
      </w:r>
    </w:p>
    <w:p w14:paraId="6E338533" w14:textId="6B740EFC" w:rsidR="00391E57" w:rsidRPr="00C051EF" w:rsidRDefault="00391E57" w:rsidP="00391E57">
      <w:pPr>
        <w:pStyle w:val="Listeavsnitt"/>
        <w:numPr>
          <w:ilvl w:val="1"/>
          <w:numId w:val="1"/>
        </w:numPr>
        <w:rPr>
          <w:sz w:val="24"/>
          <w:szCs w:val="24"/>
        </w:rPr>
      </w:pPr>
      <w:r w:rsidRPr="00C051EF">
        <w:rPr>
          <w:sz w:val="24"/>
          <w:szCs w:val="24"/>
        </w:rPr>
        <w:t xml:space="preserve">Tilbakemelding om at det er uønsket med mye skjermbruk i matsituasjoner. Elevene klarer ikke å disponere tiden selv, noe som fører til mindre fokus på spising og mer fokus på skjerm. </w:t>
      </w:r>
      <w:r w:rsidR="00C051EF" w:rsidRPr="00C051EF">
        <w:rPr>
          <w:sz w:val="24"/>
          <w:szCs w:val="24"/>
        </w:rPr>
        <w:t>Dette gir negative virkninger utover skoledagen og etter at de kommer hjem.</w:t>
      </w:r>
    </w:p>
    <w:p w14:paraId="5AAE7A88" w14:textId="77777777" w:rsidR="00A9117B" w:rsidRPr="00A9117B" w:rsidRDefault="00A9117B" w:rsidP="00A9117B">
      <w:pPr>
        <w:ind w:left="720"/>
      </w:pPr>
    </w:p>
    <w:sectPr w:rsidR="00A9117B" w:rsidRPr="00A91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F481E"/>
    <w:multiLevelType w:val="hybridMultilevel"/>
    <w:tmpl w:val="9FCCC384"/>
    <w:lvl w:ilvl="0" w:tplc="0414000F">
      <w:start w:val="1"/>
      <w:numFmt w:val="decimal"/>
      <w:lvlText w:val="%1."/>
      <w:lvlJc w:val="left"/>
      <w:pPr>
        <w:ind w:left="720" w:hanging="360"/>
      </w:pPr>
    </w:lvl>
    <w:lvl w:ilvl="1" w:tplc="04140013">
      <w:start w:val="1"/>
      <w:numFmt w:val="upperRoman"/>
      <w:lvlText w:val="%2."/>
      <w:lvlJc w:val="righ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8662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B"/>
    <w:rsid w:val="00391E57"/>
    <w:rsid w:val="00A9117B"/>
    <w:rsid w:val="00C051EF"/>
    <w:rsid w:val="00D652A8"/>
    <w:rsid w:val="00EC1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4012"/>
  <w15:chartTrackingRefBased/>
  <w15:docId w15:val="{A9B891EE-38BB-462D-AE92-75322EB9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117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9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3CE771D505A49976E94D399138D44" ma:contentTypeVersion="13" ma:contentTypeDescription="Opprett et nytt dokument." ma:contentTypeScope="" ma:versionID="7faade3f346d9dd74b55394358e113c6">
  <xsd:schema xmlns:xsd="http://www.w3.org/2001/XMLSchema" xmlns:xs="http://www.w3.org/2001/XMLSchema" xmlns:p="http://schemas.microsoft.com/office/2006/metadata/properties" xmlns:ns2="a699b742-4909-4171-9430-eeb6861c7fa6" xmlns:ns3="6f26e647-edb9-4a66-9e82-d1a7abd976db" targetNamespace="http://schemas.microsoft.com/office/2006/metadata/properties" ma:root="true" ma:fieldsID="216bee8958599c014af71470e0a851ad" ns2:_="" ns3:_="">
    <xsd:import namespace="a699b742-4909-4171-9430-eeb6861c7fa6"/>
    <xsd:import namespace="6f26e647-edb9-4a66-9e82-d1a7abd97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9b742-4909-4171-9430-eeb6861c7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64aef12f-856c-414c-a044-8f2a924dc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6e647-edb9-4a66-9e82-d1a7abd976d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281a3c-8b87-4af5-aadd-4de0911a1b56}" ma:internalName="TaxCatchAll" ma:showField="CatchAllData" ma:web="04a82eae-7af1-494c-bfe3-5f2c2658a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26e647-edb9-4a66-9e82-d1a7abd976db" xsi:nil="true"/>
    <lcf76f155ced4ddcb4097134ff3c332f xmlns="a699b742-4909-4171-9430-eeb6861c7f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7AAAD-9629-4F6A-9D8D-8A087BF1B388}"/>
</file>

<file path=customXml/itemProps2.xml><?xml version="1.0" encoding="utf-8"?>
<ds:datastoreItem xmlns:ds="http://schemas.openxmlformats.org/officeDocument/2006/customXml" ds:itemID="{6F7A09ED-DB93-41E1-A269-F5DBA70F3A4E}"/>
</file>

<file path=customXml/itemProps3.xml><?xml version="1.0" encoding="utf-8"?>
<ds:datastoreItem xmlns:ds="http://schemas.openxmlformats.org/officeDocument/2006/customXml" ds:itemID="{3784EB0C-1CC2-4D34-81BB-FCF8798E7887}"/>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2691</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Stamnes Monika</dc:creator>
  <cp:keywords/>
  <dc:description/>
  <cp:lastModifiedBy>Borseth Sonja Alise</cp:lastModifiedBy>
  <cp:revision>2</cp:revision>
  <dcterms:created xsi:type="dcterms:W3CDTF">2023-11-06T11:23:00Z</dcterms:created>
  <dcterms:modified xsi:type="dcterms:W3CDTF">2023-11-06T11:23:00Z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0x0101003423CE771D505A49976E94D399138D44</vt:lpwstr>
  </property>
</Properties>
</file>